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1BC2A" w14:textId="1F30148E" w:rsidR="00F90488" w:rsidRDefault="00F90488" w:rsidP="00F71A5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2915864" wp14:editId="59D8F561">
            <wp:extent cx="1329252" cy="1341120"/>
            <wp:effectExtent l="0" t="0" r="4445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CCG_FullLogo_Color_RGB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7" t="22000" r="22834" b="21500"/>
                    <a:stretch/>
                  </pic:blipFill>
                  <pic:spPr bwMode="auto">
                    <a:xfrm>
                      <a:off x="0" y="0"/>
                      <a:ext cx="1339110" cy="1351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A00977" w14:textId="77777777" w:rsidR="00F90488" w:rsidRDefault="00F90488" w:rsidP="00F71A5A">
      <w:pPr>
        <w:jc w:val="center"/>
        <w:rPr>
          <w:b/>
          <w:sz w:val="32"/>
          <w:szCs w:val="32"/>
        </w:rPr>
      </w:pPr>
    </w:p>
    <w:p w14:paraId="4B3F308E" w14:textId="4E5C57C5" w:rsidR="00F71A5A" w:rsidRPr="00135F36" w:rsidRDefault="00F71A5A" w:rsidP="00F71A5A">
      <w:pPr>
        <w:jc w:val="center"/>
        <w:rPr>
          <w:b/>
          <w:sz w:val="32"/>
          <w:szCs w:val="32"/>
        </w:rPr>
      </w:pPr>
      <w:r w:rsidRPr="00135F36">
        <w:rPr>
          <w:b/>
          <w:sz w:val="32"/>
          <w:szCs w:val="32"/>
        </w:rPr>
        <w:t>KCCG Young Professionals Board</w:t>
      </w:r>
    </w:p>
    <w:p w14:paraId="5691D56F" w14:textId="77777777" w:rsidR="00681F4D" w:rsidRDefault="00681F4D" w:rsidP="00F90488"/>
    <w:p w14:paraId="604191DC" w14:textId="581DC9C5" w:rsidR="00681F4D" w:rsidRDefault="00681F4D" w:rsidP="00681F4D">
      <w:r w:rsidRPr="00135F36">
        <w:rPr>
          <w:b/>
        </w:rPr>
        <w:t>Description:</w:t>
      </w:r>
      <w:r>
        <w:t xml:space="preserve"> The KCCG Young Professionals Board (YPB) is a group of </w:t>
      </w:r>
      <w:r>
        <w:t>individuals who seek to expand</w:t>
      </w:r>
      <w:r>
        <w:t xml:space="preserve"> the </w:t>
      </w:r>
      <w:r>
        <w:t>reach</w:t>
      </w:r>
      <w:r>
        <w:t xml:space="preserve"> of KCCG</w:t>
      </w:r>
      <w:r>
        <w:t>. The YPB supports</w:t>
      </w:r>
      <w:r>
        <w:t xml:space="preserve"> the organization</w:t>
      </w:r>
      <w:r>
        <w:t xml:space="preserve"> through networking</w:t>
      </w:r>
      <w:r>
        <w:t xml:space="preserve"> events, </w:t>
      </w:r>
      <w:r>
        <w:t>outreach activities and fundraising. Th</w:t>
      </w:r>
      <w:r>
        <w:t xml:space="preserve">e board </w:t>
      </w:r>
      <w:r>
        <w:t>consists of 15-20 individuals who identify as young professionals (there are no age parameters for the group)</w:t>
      </w:r>
      <w:r>
        <w:t xml:space="preserve">. </w:t>
      </w:r>
    </w:p>
    <w:p w14:paraId="4E859E4E" w14:textId="77777777" w:rsidR="00681F4D" w:rsidRPr="00135F36" w:rsidRDefault="00681F4D" w:rsidP="00681F4D">
      <w:pPr>
        <w:rPr>
          <w:b/>
        </w:rPr>
      </w:pPr>
      <w:r w:rsidRPr="00135F36">
        <w:rPr>
          <w:b/>
        </w:rPr>
        <w:t xml:space="preserve">Objectives: </w:t>
      </w:r>
    </w:p>
    <w:p w14:paraId="7716FA10" w14:textId="748B5B15" w:rsidR="00681F4D" w:rsidRDefault="00681F4D" w:rsidP="00681F4D">
      <w:pPr>
        <w:pStyle w:val="ListParagraph"/>
        <w:numPr>
          <w:ilvl w:val="0"/>
          <w:numId w:val="1"/>
        </w:numPr>
      </w:pPr>
      <w:r>
        <w:t xml:space="preserve">Raise awareness </w:t>
      </w:r>
      <w:r>
        <w:t xml:space="preserve">of KCCG in the community, cultivating relationships with prospective partners and donors. </w:t>
      </w:r>
    </w:p>
    <w:p w14:paraId="47842EF3" w14:textId="46A36900" w:rsidR="00681F4D" w:rsidRDefault="00681F4D" w:rsidP="00681F4D">
      <w:pPr>
        <w:pStyle w:val="ListParagraph"/>
        <w:numPr>
          <w:ilvl w:val="0"/>
          <w:numId w:val="1"/>
        </w:numPr>
      </w:pPr>
      <w:r>
        <w:t>Raise funds for the organization.</w:t>
      </w:r>
    </w:p>
    <w:p w14:paraId="3509F2ED" w14:textId="6101763F" w:rsidR="00681F4D" w:rsidRDefault="00681F4D" w:rsidP="00681F4D">
      <w:pPr>
        <w:pStyle w:val="ListParagraph"/>
        <w:numPr>
          <w:ilvl w:val="0"/>
          <w:numId w:val="1"/>
        </w:numPr>
      </w:pPr>
      <w:r>
        <w:t>Provide an opportunity for young professionals to engage in board service and leadership.</w:t>
      </w:r>
    </w:p>
    <w:p w14:paraId="7CE27AB8" w14:textId="2291F9B5" w:rsidR="00681F4D" w:rsidRPr="00893F91" w:rsidRDefault="00B653C0" w:rsidP="00681F4D">
      <w:pPr>
        <w:rPr>
          <w:b/>
        </w:rPr>
      </w:pPr>
      <w:r>
        <w:rPr>
          <w:b/>
        </w:rPr>
        <w:t>Terms and Governance:</w:t>
      </w:r>
    </w:p>
    <w:p w14:paraId="6E43D5D9" w14:textId="7A771BB4" w:rsidR="00681F4D" w:rsidRDefault="00681F4D" w:rsidP="00681F4D">
      <w:r>
        <w:t>Board members serve for 2-year terms. Terms may be renewed once, for a total of 4 consecutive years of service.</w:t>
      </w:r>
      <w:r>
        <w:t xml:space="preserve"> Board terms begin in October</w:t>
      </w:r>
      <w:r>
        <w:t>, following KCCG’s fiscal year</w:t>
      </w:r>
      <w:r>
        <w:t>.</w:t>
      </w:r>
      <w:r w:rsidR="00B653C0">
        <w:t xml:space="preserve"> </w:t>
      </w:r>
    </w:p>
    <w:p w14:paraId="1D93ABCE" w14:textId="77777777" w:rsidR="00B653C0" w:rsidRDefault="00681F4D" w:rsidP="00681F4D">
      <w:r>
        <w:t xml:space="preserve">The board is led by three officer positions: President, Vice President and Secretary. These positions are filled by returning board members and elected by a vote of board members at the first meeting of each new fiscal year. </w:t>
      </w:r>
    </w:p>
    <w:p w14:paraId="2599D1A9" w14:textId="610BD7FF" w:rsidR="00681F4D" w:rsidRDefault="00B653C0" w:rsidP="00681F4D">
      <w:r>
        <w:t xml:space="preserve">Officers will lead the selection of new board members, who will be confirmed by a vote of the full board at the first meeting of each fiscal year. All current members are encouraged to assist in identifying and recruiting prospective new members. </w:t>
      </w:r>
    </w:p>
    <w:p w14:paraId="546CEED1" w14:textId="6EC0B311" w:rsidR="00681F4D" w:rsidRPr="00893F91" w:rsidRDefault="00681F4D" w:rsidP="00681F4D">
      <w:pPr>
        <w:rPr>
          <w:b/>
        </w:rPr>
      </w:pPr>
      <w:r w:rsidRPr="00893F91">
        <w:rPr>
          <w:b/>
        </w:rPr>
        <w:t>Meeting and Event Schedule</w:t>
      </w:r>
      <w:r>
        <w:rPr>
          <w:b/>
        </w:rPr>
        <w:t>:</w:t>
      </w:r>
    </w:p>
    <w:p w14:paraId="7212A18A" w14:textId="70D4A1CB" w:rsidR="00681F4D" w:rsidRDefault="00681F4D" w:rsidP="00681F4D">
      <w:r>
        <w:t xml:space="preserve">The YPB meets 4 times per year, with </w:t>
      </w:r>
      <w:proofErr w:type="gramStart"/>
      <w:r>
        <w:t>the majority of</w:t>
      </w:r>
      <w:proofErr w:type="gramEnd"/>
      <w:r>
        <w:t xml:space="preserve"> meetings falling in the first half of the calendar year, to accommodate planning of events during the spring/summer gardening season. </w:t>
      </w:r>
    </w:p>
    <w:p w14:paraId="668A3C8B" w14:textId="0D29E324" w:rsidR="00681F4D" w:rsidRDefault="00681F4D" w:rsidP="00F90488">
      <w:r>
        <w:t xml:space="preserve">The Board leads the planning and execution of KCCG’s Happy Hour series, which includes an average of 4 events per year (2 at offsite locations and two in KCCG’s Beanstalk Children’s Garden, during weather-favorable months). The Board also plays a critical role in the planning and execution of Gardens at Sunset, KCCG’s signature annual fundraising event. </w:t>
      </w:r>
    </w:p>
    <w:p w14:paraId="6F5814A8" w14:textId="77777777" w:rsidR="00681F4D" w:rsidRPr="00893F91" w:rsidRDefault="00681F4D" w:rsidP="00681F4D">
      <w:pPr>
        <w:rPr>
          <w:b/>
        </w:rPr>
      </w:pPr>
      <w:r w:rsidRPr="00893F91">
        <w:rPr>
          <w:b/>
        </w:rPr>
        <w:lastRenderedPageBreak/>
        <w:t xml:space="preserve">Expectations: </w:t>
      </w:r>
    </w:p>
    <w:p w14:paraId="211D5B0F" w14:textId="32E59BF3" w:rsidR="00681F4D" w:rsidRDefault="00681F4D" w:rsidP="00681F4D">
      <w:r>
        <w:t>Members of the Young Professionals Board will:</w:t>
      </w:r>
    </w:p>
    <w:p w14:paraId="7E3B02D2" w14:textId="25DFADDB" w:rsidR="00681F4D" w:rsidRDefault="00681F4D" w:rsidP="00681F4D">
      <w:pPr>
        <w:pStyle w:val="ListParagraph"/>
        <w:numPr>
          <w:ilvl w:val="0"/>
          <w:numId w:val="2"/>
        </w:numPr>
        <w:ind w:left="768"/>
      </w:pPr>
      <w:r>
        <w:t xml:space="preserve">Attend </w:t>
      </w:r>
      <w:proofErr w:type="gramStart"/>
      <w:r>
        <w:t>a majority of</w:t>
      </w:r>
      <w:proofErr w:type="gramEnd"/>
      <w:r>
        <w:t xml:space="preserve"> annual meetings</w:t>
      </w:r>
      <w:r w:rsidR="00B653C0">
        <w:t>.</w:t>
      </w:r>
    </w:p>
    <w:p w14:paraId="38E83138" w14:textId="0DFD21CA" w:rsidR="00681F4D" w:rsidRDefault="00681F4D" w:rsidP="00681F4D">
      <w:pPr>
        <w:pStyle w:val="ListParagraph"/>
        <w:numPr>
          <w:ilvl w:val="0"/>
          <w:numId w:val="2"/>
        </w:numPr>
        <w:ind w:left="768"/>
      </w:pPr>
      <w:r>
        <w:t>Assist with the</w:t>
      </w:r>
      <w:r w:rsidR="00B653C0">
        <w:t xml:space="preserve"> planning and execution of events, which may include:</w:t>
      </w:r>
    </w:p>
    <w:p w14:paraId="007DB19A" w14:textId="111D7ABC" w:rsidR="00681F4D" w:rsidRDefault="00681F4D" w:rsidP="00681F4D">
      <w:pPr>
        <w:pStyle w:val="ListParagraph"/>
        <w:numPr>
          <w:ilvl w:val="1"/>
          <w:numId w:val="2"/>
        </w:numPr>
        <w:ind w:left="1080" w:hanging="270"/>
      </w:pPr>
      <w:r>
        <w:t>Promoting events to personal networks</w:t>
      </w:r>
      <w:r w:rsidR="00B653C0">
        <w:t>,</w:t>
      </w:r>
    </w:p>
    <w:p w14:paraId="73D82FE1" w14:textId="32FA3F69" w:rsidR="00681F4D" w:rsidRDefault="00681F4D" w:rsidP="00681F4D">
      <w:pPr>
        <w:pStyle w:val="ListParagraph"/>
        <w:numPr>
          <w:ilvl w:val="1"/>
          <w:numId w:val="2"/>
        </w:numPr>
        <w:ind w:left="1080" w:hanging="270"/>
      </w:pPr>
      <w:r>
        <w:t>Securing sponsorships and item donations</w:t>
      </w:r>
      <w:r w:rsidR="00B653C0">
        <w:t>,</w:t>
      </w:r>
    </w:p>
    <w:p w14:paraId="2C8346C8" w14:textId="455F7310" w:rsidR="00681F4D" w:rsidRDefault="00B653C0" w:rsidP="00681F4D">
      <w:pPr>
        <w:pStyle w:val="ListParagraph"/>
        <w:numPr>
          <w:ilvl w:val="1"/>
          <w:numId w:val="2"/>
        </w:numPr>
        <w:ind w:left="1080" w:hanging="270"/>
      </w:pPr>
      <w:r>
        <w:t>Attending events and serving</w:t>
      </w:r>
      <w:r w:rsidR="00681F4D">
        <w:t xml:space="preserve"> in a volunteer capacity </w:t>
      </w:r>
      <w:r>
        <w:t>for a portion of the evening.</w:t>
      </w:r>
    </w:p>
    <w:p w14:paraId="3EB4FFCB" w14:textId="06A0E90B" w:rsidR="00681F4D" w:rsidRDefault="00681F4D" w:rsidP="00681F4D">
      <w:pPr>
        <w:pStyle w:val="ListParagraph"/>
        <w:numPr>
          <w:ilvl w:val="0"/>
          <w:numId w:val="2"/>
        </w:numPr>
        <w:ind w:left="768"/>
      </w:pPr>
      <w:r>
        <w:t>Make a</w:t>
      </w:r>
      <w:r>
        <w:t xml:space="preserve"> </w:t>
      </w:r>
      <w:r w:rsidR="00B653C0">
        <w:t xml:space="preserve">financial gift </w:t>
      </w:r>
      <w:r>
        <w:t xml:space="preserve">to the organization </w:t>
      </w:r>
      <w:r>
        <w:t>at a level that is personally meaningful</w:t>
      </w:r>
      <w:r w:rsidR="00B653C0">
        <w:t>.</w:t>
      </w:r>
    </w:p>
    <w:p w14:paraId="13B3183B" w14:textId="6618F8DA" w:rsidR="00681F4D" w:rsidRDefault="00B653C0" w:rsidP="00681F4D">
      <w:pPr>
        <w:pStyle w:val="ListParagraph"/>
        <w:numPr>
          <w:ilvl w:val="0"/>
          <w:numId w:val="2"/>
        </w:numPr>
        <w:ind w:left="768"/>
      </w:pPr>
      <w:r>
        <w:t>Learn about the work of the organization through garden tour and service days.</w:t>
      </w:r>
    </w:p>
    <w:p w14:paraId="670FA354" w14:textId="7B4C0970" w:rsidR="00B653C0" w:rsidRDefault="00B653C0" w:rsidP="00681F4D">
      <w:pPr>
        <w:pStyle w:val="ListParagraph"/>
        <w:numPr>
          <w:ilvl w:val="0"/>
          <w:numId w:val="2"/>
        </w:numPr>
        <w:ind w:left="768"/>
      </w:pPr>
      <w:r>
        <w:t>Offer professional expertise and skills to aid the organization, as requested.</w:t>
      </w:r>
    </w:p>
    <w:p w14:paraId="2F1308CC" w14:textId="6DCA3133" w:rsidR="00B653C0" w:rsidRDefault="00B653C0" w:rsidP="00681F4D">
      <w:pPr>
        <w:pStyle w:val="ListParagraph"/>
        <w:numPr>
          <w:ilvl w:val="0"/>
          <w:numId w:val="2"/>
        </w:numPr>
        <w:ind w:left="768"/>
      </w:pPr>
      <w:r>
        <w:t xml:space="preserve">Represent the viewpoints of a young </w:t>
      </w:r>
      <w:proofErr w:type="gramStart"/>
      <w:r>
        <w:t>professionals</w:t>
      </w:r>
      <w:proofErr w:type="gramEnd"/>
      <w:r>
        <w:t xml:space="preserve"> audience to the KCCG Governing Board, by attending one annual Governing Board meeting or mixer. </w:t>
      </w:r>
    </w:p>
    <w:p w14:paraId="156144D2" w14:textId="35DF6B56" w:rsidR="00F90488" w:rsidRDefault="00220279" w:rsidP="008B5E68">
      <w:r>
        <w:br/>
        <w:t>I</w:t>
      </w:r>
      <w:r w:rsidR="00F90488">
        <w:t>f you have questions</w:t>
      </w:r>
      <w:r>
        <w:t xml:space="preserve"> about the Young Professionals Board</w:t>
      </w:r>
      <w:r w:rsidR="00F90488">
        <w:t>,</w:t>
      </w:r>
      <w:r>
        <w:t xml:space="preserve"> or wish to speak to someone before submitting an application,</w:t>
      </w:r>
      <w:r w:rsidR="00F90488">
        <w:t xml:space="preserve"> please contact Jennifer Fink, KCCG Director of Development at </w:t>
      </w:r>
      <w:hyperlink r:id="rId6" w:history="1">
        <w:r w:rsidR="00F90488" w:rsidRPr="0028376E">
          <w:rPr>
            <w:rStyle w:val="Hyperlink"/>
          </w:rPr>
          <w:t>jennifer@kccg.org</w:t>
        </w:r>
      </w:hyperlink>
      <w:r w:rsidR="00F90488">
        <w:t xml:space="preserve">. </w:t>
      </w:r>
    </w:p>
    <w:p w14:paraId="5725A0E0" w14:textId="59999B06" w:rsidR="00220279" w:rsidRDefault="00220279">
      <w:r>
        <w:br w:type="page"/>
      </w:r>
    </w:p>
    <w:p w14:paraId="002D3D1E" w14:textId="1E95A194" w:rsidR="00220279" w:rsidRPr="00135F36" w:rsidRDefault="00220279" w:rsidP="00220279">
      <w:pPr>
        <w:jc w:val="center"/>
        <w:rPr>
          <w:b/>
          <w:sz w:val="32"/>
          <w:szCs w:val="32"/>
        </w:rPr>
      </w:pPr>
      <w:r w:rsidRPr="00135F36">
        <w:rPr>
          <w:b/>
          <w:sz w:val="32"/>
          <w:szCs w:val="32"/>
        </w:rPr>
        <w:lastRenderedPageBreak/>
        <w:t>KCCG Young Professionals Board</w:t>
      </w:r>
      <w:r>
        <w:rPr>
          <w:b/>
          <w:sz w:val="32"/>
          <w:szCs w:val="32"/>
        </w:rPr>
        <w:t xml:space="preserve"> Application</w:t>
      </w:r>
    </w:p>
    <w:p w14:paraId="317CE073" w14:textId="593EDED7" w:rsidR="007901D9" w:rsidRDefault="007901D9" w:rsidP="007901D9">
      <w:pPr>
        <w:pStyle w:val="ListParagraph"/>
        <w:numPr>
          <w:ilvl w:val="0"/>
          <w:numId w:val="3"/>
        </w:numPr>
      </w:pPr>
      <w:r>
        <w:t>Why are you interested in joining the Young Professionals Board?</w:t>
      </w:r>
    </w:p>
    <w:p w14:paraId="5BF7C2E2" w14:textId="4AFC3DB4" w:rsidR="00F90488" w:rsidRDefault="00F90488" w:rsidP="00F90488">
      <w:pPr>
        <w:pStyle w:val="ListParagraph"/>
      </w:pPr>
    </w:p>
    <w:p w14:paraId="49D807EB" w14:textId="7D7A47CB" w:rsidR="00F90488" w:rsidRDefault="00F90488" w:rsidP="00F90488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21305B" w14:textId="77777777" w:rsidR="00F90488" w:rsidRDefault="00F90488" w:rsidP="00F90488">
      <w:pPr>
        <w:pStyle w:val="ListParagraph"/>
      </w:pPr>
    </w:p>
    <w:p w14:paraId="6FABD7B6" w14:textId="7B7037D0" w:rsidR="004853ED" w:rsidRDefault="004853ED" w:rsidP="007901D9">
      <w:pPr>
        <w:pStyle w:val="ListParagraph"/>
        <w:numPr>
          <w:ilvl w:val="0"/>
          <w:numId w:val="3"/>
        </w:numPr>
      </w:pPr>
      <w:r>
        <w:t xml:space="preserve">Why are you interested in helping Kansas City Community Gardens? </w:t>
      </w:r>
    </w:p>
    <w:p w14:paraId="5E23A91D" w14:textId="00DFBBA0" w:rsidR="00F90488" w:rsidRDefault="00F90488" w:rsidP="00F90488">
      <w:pPr>
        <w:pStyle w:val="ListParagraph"/>
        <w:spacing w:line="480" w:lineRule="auto"/>
      </w:pP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1A1F93" w14:textId="51D2DB21" w:rsidR="00F90488" w:rsidRDefault="00F90488" w:rsidP="00F90488">
      <w:pPr>
        <w:pStyle w:val="ListParagraph"/>
      </w:pPr>
    </w:p>
    <w:p w14:paraId="107436E0" w14:textId="25985E30" w:rsidR="007901D9" w:rsidRDefault="007901D9" w:rsidP="007901D9">
      <w:pPr>
        <w:pStyle w:val="ListParagraph"/>
        <w:numPr>
          <w:ilvl w:val="0"/>
          <w:numId w:val="3"/>
        </w:numPr>
      </w:pPr>
      <w:r>
        <w:t xml:space="preserve">What </w:t>
      </w:r>
      <w:r w:rsidR="00F90488">
        <w:t>skills can you bring</w:t>
      </w:r>
      <w:r>
        <w:t xml:space="preserve"> to the Young Professionals Board and KCCG? </w:t>
      </w:r>
    </w:p>
    <w:p w14:paraId="5257301F" w14:textId="75DE068D" w:rsidR="00F90488" w:rsidRDefault="00F90488" w:rsidP="00F90488">
      <w:pPr>
        <w:pStyle w:val="ListParagraph"/>
        <w:spacing w:line="480" w:lineRule="auto"/>
      </w:pP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A0DD50" w14:textId="77777777" w:rsidR="00F90488" w:rsidRDefault="00F90488" w:rsidP="00F90488">
      <w:pPr>
        <w:pStyle w:val="ListParagraph"/>
      </w:pPr>
    </w:p>
    <w:p w14:paraId="3EA10CFB" w14:textId="4F976FCC" w:rsidR="004853ED" w:rsidRDefault="007901D9" w:rsidP="004853ED">
      <w:pPr>
        <w:pStyle w:val="ListParagraph"/>
        <w:numPr>
          <w:ilvl w:val="0"/>
          <w:numId w:val="3"/>
        </w:numPr>
      </w:pPr>
      <w:r>
        <w:t xml:space="preserve">What groups, extracurricular activities or hobbies do you engage in? </w:t>
      </w:r>
    </w:p>
    <w:p w14:paraId="5EFE66A1" w14:textId="60B40CF9" w:rsidR="00F90488" w:rsidRDefault="00F90488" w:rsidP="00F90488">
      <w:pPr>
        <w:pStyle w:val="ListParagraph"/>
        <w:spacing w:line="480" w:lineRule="auto"/>
      </w:pP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330123" w14:textId="14C452D7" w:rsidR="004853ED" w:rsidRDefault="00F90488" w:rsidP="004853ED">
      <w:pPr>
        <w:pStyle w:val="ListParagraph"/>
        <w:numPr>
          <w:ilvl w:val="0"/>
          <w:numId w:val="3"/>
        </w:numPr>
      </w:pPr>
      <w:r>
        <w:lastRenderedPageBreak/>
        <w:t>We ask that members of the Young Professionals Board take an active role in the organization. Please check activities you would be willing to do:</w:t>
      </w:r>
    </w:p>
    <w:p w14:paraId="4AAAB9A1" w14:textId="77777777" w:rsidR="00F90488" w:rsidRDefault="00F90488" w:rsidP="00F90488">
      <w:pPr>
        <w:pStyle w:val="ListParagraph"/>
      </w:pPr>
    </w:p>
    <w:p w14:paraId="63BF98B2" w14:textId="56D0F732" w:rsidR="004853ED" w:rsidRDefault="00F90488" w:rsidP="00F90488">
      <w:pPr>
        <w:ind w:firstLine="720"/>
      </w:pPr>
      <w:r>
        <w:t xml:space="preserve">____ </w:t>
      </w:r>
      <w:r w:rsidR="004853ED">
        <w:t xml:space="preserve">Attend </w:t>
      </w:r>
      <w:r>
        <w:t>a majority of YPB meetings</w:t>
      </w:r>
    </w:p>
    <w:p w14:paraId="4851BD9B" w14:textId="60CA9881" w:rsidR="004853ED" w:rsidRDefault="00F90488" w:rsidP="00F90488">
      <w:pPr>
        <w:ind w:firstLine="720"/>
      </w:pPr>
      <w:r>
        <w:t>____ Plan and attend YPB-hosted events, such as the Happy Hour in the Garden series</w:t>
      </w:r>
    </w:p>
    <w:p w14:paraId="6433CC3F" w14:textId="77777777" w:rsidR="00F90488" w:rsidRDefault="00F90488" w:rsidP="00F90488">
      <w:pPr>
        <w:ind w:firstLine="720"/>
      </w:pPr>
      <w:r>
        <w:t>____ Attend Gardens at Sunset, KCCG’s signature fundraising event</w:t>
      </w:r>
    </w:p>
    <w:p w14:paraId="02E3AE17" w14:textId="39D6CA4B" w:rsidR="004853ED" w:rsidRDefault="00F90488" w:rsidP="00F90488">
      <w:pPr>
        <w:ind w:firstLine="720"/>
      </w:pPr>
      <w:r>
        <w:t xml:space="preserve">____ </w:t>
      </w:r>
      <w:proofErr w:type="gramStart"/>
      <w:r w:rsidR="004853ED">
        <w:t>Mak</w:t>
      </w:r>
      <w:r>
        <w:t>e</w:t>
      </w:r>
      <w:r w:rsidR="004853ED">
        <w:t xml:space="preserve"> a donation</w:t>
      </w:r>
      <w:proofErr w:type="gramEnd"/>
      <w:r w:rsidR="004853ED">
        <w:t xml:space="preserve"> to the organization </w:t>
      </w:r>
      <w:r>
        <w:t>at a level which is</w:t>
      </w:r>
      <w:r w:rsidR="004853ED">
        <w:t xml:space="preserve"> meaningful to you</w:t>
      </w:r>
    </w:p>
    <w:p w14:paraId="0559F9B1" w14:textId="2C01CA92" w:rsidR="004853ED" w:rsidRDefault="00F90488" w:rsidP="00F90488">
      <w:pPr>
        <w:ind w:left="720"/>
      </w:pPr>
      <w:r>
        <w:t>____ Promote</w:t>
      </w:r>
      <w:r w:rsidR="004853ED">
        <w:t xml:space="preserve"> </w:t>
      </w:r>
      <w:r>
        <w:t>YPB</w:t>
      </w:r>
      <w:r w:rsidR="004853ED">
        <w:t xml:space="preserve"> events and Gardens at Sunset by sharing on social media and selling tickets</w:t>
      </w:r>
    </w:p>
    <w:p w14:paraId="67CCBBA9" w14:textId="486A82E3" w:rsidR="004853ED" w:rsidRDefault="00F90488" w:rsidP="00F90488">
      <w:pPr>
        <w:ind w:firstLine="720"/>
      </w:pPr>
      <w:r>
        <w:t>____ Solicit</w:t>
      </w:r>
      <w:r w:rsidR="004853ED">
        <w:t xml:space="preserve"> </w:t>
      </w:r>
      <w:r>
        <w:t>sponsorships and in-kind donations for events</w:t>
      </w:r>
    </w:p>
    <w:p w14:paraId="344843B9" w14:textId="2DC24904" w:rsidR="004853ED" w:rsidRDefault="00F90488" w:rsidP="00F90488">
      <w:pPr>
        <w:ind w:firstLine="720"/>
      </w:pPr>
      <w:r>
        <w:t xml:space="preserve">____ </w:t>
      </w:r>
      <w:r w:rsidR="004853ED">
        <w:t xml:space="preserve">Attend one </w:t>
      </w:r>
      <w:r>
        <w:t>meeting of the KCCG governing board and/or board mixer each year</w:t>
      </w:r>
    </w:p>
    <w:p w14:paraId="535AD750" w14:textId="647D55E2" w:rsidR="004853ED" w:rsidRDefault="00F90488" w:rsidP="00F90488">
      <w:pPr>
        <w:ind w:firstLine="720"/>
      </w:pPr>
      <w:r>
        <w:t>____ Participate in YPB s</w:t>
      </w:r>
      <w:r w:rsidR="004853ED">
        <w:t xml:space="preserve">ervice days </w:t>
      </w:r>
    </w:p>
    <w:p w14:paraId="3CF6DF6C" w14:textId="6D647684" w:rsidR="004853ED" w:rsidRDefault="00F90488" w:rsidP="00F90488">
      <w:pPr>
        <w:ind w:firstLine="720"/>
      </w:pPr>
      <w:r>
        <w:t xml:space="preserve">____ </w:t>
      </w:r>
      <w:r w:rsidR="004853ED">
        <w:t>All of the above</w:t>
      </w:r>
    </w:p>
    <w:p w14:paraId="4223984B" w14:textId="6A965647" w:rsidR="00220279" w:rsidRDefault="00220279" w:rsidP="00F90488">
      <w:pPr>
        <w:ind w:firstLine="720"/>
      </w:pPr>
    </w:p>
    <w:p w14:paraId="2478C440" w14:textId="4E75D469" w:rsidR="00220279" w:rsidRDefault="00220279" w:rsidP="00220279">
      <w:pPr>
        <w:pStyle w:val="ListParagraph"/>
        <w:numPr>
          <w:ilvl w:val="0"/>
          <w:numId w:val="3"/>
        </w:numPr>
      </w:pPr>
      <w:r>
        <w:t xml:space="preserve">Please attach a current resume. </w:t>
      </w:r>
    </w:p>
    <w:p w14:paraId="1962B017" w14:textId="77777777" w:rsidR="00220279" w:rsidRDefault="00220279" w:rsidP="00220279">
      <w:pPr>
        <w:pStyle w:val="ListParagraph"/>
      </w:pPr>
      <w:bookmarkStart w:id="0" w:name="_GoBack"/>
      <w:bookmarkEnd w:id="0"/>
    </w:p>
    <w:p w14:paraId="100C1C92" w14:textId="77777777" w:rsidR="007901D9" w:rsidRDefault="007901D9" w:rsidP="007901D9"/>
    <w:p w14:paraId="2D6BACE3" w14:textId="77777777" w:rsidR="00295471" w:rsidRDefault="00295471"/>
    <w:sectPr w:rsidR="00295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3597A"/>
    <w:multiLevelType w:val="hybridMultilevel"/>
    <w:tmpl w:val="DEF4B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CF74CD"/>
    <w:multiLevelType w:val="hybridMultilevel"/>
    <w:tmpl w:val="11B23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052C3"/>
    <w:multiLevelType w:val="hybridMultilevel"/>
    <w:tmpl w:val="A5369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A5A"/>
    <w:rsid w:val="00220279"/>
    <w:rsid w:val="00295471"/>
    <w:rsid w:val="002C2D07"/>
    <w:rsid w:val="004853ED"/>
    <w:rsid w:val="00681F4D"/>
    <w:rsid w:val="007901D9"/>
    <w:rsid w:val="008B5E68"/>
    <w:rsid w:val="00A817AC"/>
    <w:rsid w:val="00B653C0"/>
    <w:rsid w:val="00F71A5A"/>
    <w:rsid w:val="00F9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D12C9"/>
  <w15:chartTrackingRefBased/>
  <w15:docId w15:val="{95A668E8-6F40-49BA-899E-0A408628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A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1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0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ifer@kccg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Eastin</dc:creator>
  <cp:keywords/>
  <dc:description/>
  <cp:lastModifiedBy>development@kccg.org</cp:lastModifiedBy>
  <cp:revision>4</cp:revision>
  <dcterms:created xsi:type="dcterms:W3CDTF">2018-09-24T16:22:00Z</dcterms:created>
  <dcterms:modified xsi:type="dcterms:W3CDTF">2019-11-19T18:59:00Z</dcterms:modified>
</cp:coreProperties>
</file>